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6C" w:rsidRDefault="005E1C88" w:rsidP="005E1C88">
      <w:pPr>
        <w:jc w:val="center"/>
        <w:rPr>
          <w:b/>
        </w:rPr>
      </w:pPr>
      <w:r>
        <w:rPr>
          <w:b/>
        </w:rPr>
        <w:t>Willow Creek</w:t>
      </w:r>
    </w:p>
    <w:p w:rsidR="005E1C88" w:rsidRDefault="005E1C88" w:rsidP="005E1C88">
      <w:pPr>
        <w:rPr>
          <w:b/>
        </w:rPr>
      </w:pPr>
      <w:r>
        <w:rPr>
          <w:b/>
        </w:rPr>
        <w:t>Collars:</w:t>
      </w:r>
    </w:p>
    <w:p w:rsidR="005E1C88" w:rsidRDefault="005E1C88" w:rsidP="005E1C88">
      <w:r>
        <w:t>The collars were divided by areas of logging o</w:t>
      </w:r>
      <w:r w:rsidR="00910D47">
        <w:t>ver</w:t>
      </w:r>
      <w:r>
        <w:t xml:space="preserve"> a temporal scale. Collars 1 through 5 were located in the direct vicinity of the tower, and therefore the forest around them had not been logge</w:t>
      </w:r>
      <w:r w:rsidR="009C3CDD">
        <w:t>d recently. Collars 6 through 15</w:t>
      </w:r>
      <w:r>
        <w:t xml:space="preserve"> were located</w:t>
      </w:r>
      <w:r w:rsidR="009C3CDD">
        <w:t xml:space="preserve"> on the opposite side of the two-track as the tower</w:t>
      </w:r>
      <w:r w:rsidR="00910D47">
        <w:t xml:space="preserve"> (east side of road)</w:t>
      </w:r>
      <w:r w:rsidR="009C3CDD">
        <w:t>, and the area had been logged 2 years prior to</w:t>
      </w:r>
      <w:r w:rsidR="00A47121">
        <w:t xml:space="preserve"> taking</w:t>
      </w:r>
      <w:r w:rsidR="009C3CDD">
        <w:t xml:space="preserve"> these measurements. Collars 16 through 20 were located on the same side</w:t>
      </w:r>
      <w:r w:rsidR="00A47121">
        <w:t xml:space="preserve"> of the two-track as the tower</w:t>
      </w:r>
      <w:r w:rsidR="00910D47">
        <w:t xml:space="preserve"> (west side)</w:t>
      </w:r>
      <w:r w:rsidR="00A47121">
        <w:t xml:space="preserve">. The area around these collars had been logged the year before these measurements were taken. </w:t>
      </w:r>
    </w:p>
    <w:p w:rsidR="005E1C88" w:rsidRDefault="005E1C88" w:rsidP="005E1C88">
      <w:r>
        <w:rPr>
          <w:b/>
        </w:rPr>
        <w:t>Protocol Change:</w:t>
      </w:r>
    </w:p>
    <w:p w:rsidR="005E1C88" w:rsidRPr="005E1C88" w:rsidRDefault="005E1C88" w:rsidP="005E1C88">
      <w:r>
        <w:t>Due to equipment restraints, collars 2, 10, 13, 15, and 20 were n</w:t>
      </w:r>
      <w:bookmarkStart w:id="0" w:name="_GoBack"/>
      <w:bookmarkEnd w:id="0"/>
      <w:r>
        <w:t>ot measured on every site visit.</w:t>
      </w:r>
    </w:p>
    <w:sectPr w:rsidR="005E1C88" w:rsidRPr="005E1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88"/>
    <w:rsid w:val="005E1C88"/>
    <w:rsid w:val="00654CB3"/>
    <w:rsid w:val="00910D47"/>
    <w:rsid w:val="009C3CDD"/>
    <w:rsid w:val="00A47121"/>
    <w:rsid w:val="00B4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5D6FC-3DE1-4DDE-AA92-47D479F7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Gubbins</dc:creator>
  <cp:keywords/>
  <dc:description/>
  <cp:lastModifiedBy>Nick Gubbins</cp:lastModifiedBy>
  <cp:revision>2</cp:revision>
  <dcterms:created xsi:type="dcterms:W3CDTF">2015-09-23T01:33:00Z</dcterms:created>
  <dcterms:modified xsi:type="dcterms:W3CDTF">2015-09-23T04:03:00Z</dcterms:modified>
</cp:coreProperties>
</file>