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6C" w:rsidRDefault="00863D8D" w:rsidP="00863D8D">
      <w:pPr>
        <w:jc w:val="center"/>
        <w:rPr>
          <w:b/>
        </w:rPr>
      </w:pPr>
      <w:r>
        <w:rPr>
          <w:b/>
        </w:rPr>
        <w:t>Lost Creek</w:t>
      </w:r>
    </w:p>
    <w:p w:rsidR="00863D8D" w:rsidRDefault="00863D8D" w:rsidP="00863D8D">
      <w:pPr>
        <w:rPr>
          <w:b/>
        </w:rPr>
      </w:pPr>
      <w:r>
        <w:rPr>
          <w:b/>
        </w:rPr>
        <w:t xml:space="preserve">Collars: </w:t>
      </w:r>
    </w:p>
    <w:p w:rsidR="00863D8D" w:rsidRDefault="00863D8D" w:rsidP="00863D8D">
      <w:r>
        <w:t xml:space="preserve">Collar positioning at this site was based on vegetation type. The table below shows each collar as either being in a willow dominated area, alder dominated area, or a mixed </w:t>
      </w:r>
      <w:r w:rsidR="008D0E7B">
        <w:t xml:space="preserve">vegetation </w:t>
      </w:r>
      <w:r>
        <w:t>area. Additionally, several chambers at this site used the floating collar method, which is also denoted in the table.</w:t>
      </w:r>
    </w:p>
    <w:tbl>
      <w:tblPr>
        <w:tblStyle w:val="TableGrid"/>
        <w:tblW w:w="0" w:type="auto"/>
        <w:tblLook w:val="04A0" w:firstRow="1" w:lastRow="0" w:firstColumn="1" w:lastColumn="0" w:noHBand="0" w:noVBand="1"/>
      </w:tblPr>
      <w:tblGrid>
        <w:gridCol w:w="2337"/>
        <w:gridCol w:w="2337"/>
        <w:gridCol w:w="2338"/>
        <w:gridCol w:w="2338"/>
      </w:tblGrid>
      <w:tr w:rsidR="00863D8D" w:rsidTr="00863D8D">
        <w:tc>
          <w:tcPr>
            <w:tcW w:w="2337" w:type="dxa"/>
          </w:tcPr>
          <w:p w:rsidR="00863D8D" w:rsidRDefault="00863D8D" w:rsidP="00863D8D"/>
        </w:tc>
        <w:tc>
          <w:tcPr>
            <w:tcW w:w="2337" w:type="dxa"/>
          </w:tcPr>
          <w:p w:rsidR="00863D8D" w:rsidRDefault="00863D8D" w:rsidP="00863D8D">
            <w:r>
              <w:t>Willow dominated</w:t>
            </w:r>
          </w:p>
        </w:tc>
        <w:tc>
          <w:tcPr>
            <w:tcW w:w="2338" w:type="dxa"/>
          </w:tcPr>
          <w:p w:rsidR="00863D8D" w:rsidRDefault="00863D8D" w:rsidP="00863D8D">
            <w:r>
              <w:t>Alder dominated</w:t>
            </w:r>
          </w:p>
        </w:tc>
        <w:tc>
          <w:tcPr>
            <w:tcW w:w="2338" w:type="dxa"/>
          </w:tcPr>
          <w:p w:rsidR="00863D8D" w:rsidRDefault="00863D8D" w:rsidP="00863D8D">
            <w:r>
              <w:t>Mixed</w:t>
            </w:r>
          </w:p>
        </w:tc>
      </w:tr>
      <w:tr w:rsidR="00863D8D" w:rsidTr="00863D8D">
        <w:tc>
          <w:tcPr>
            <w:tcW w:w="2337" w:type="dxa"/>
          </w:tcPr>
          <w:p w:rsidR="00863D8D" w:rsidRDefault="008D0E7B" w:rsidP="00863D8D">
            <w:r>
              <w:t xml:space="preserve">Collar </w:t>
            </w:r>
            <w:r w:rsidR="00863D8D">
              <w:t>ground</w:t>
            </w:r>
            <w:r>
              <w:t>ed</w:t>
            </w:r>
          </w:p>
        </w:tc>
        <w:tc>
          <w:tcPr>
            <w:tcW w:w="2337" w:type="dxa"/>
          </w:tcPr>
          <w:p w:rsidR="00863D8D" w:rsidRDefault="00863D8D" w:rsidP="00863D8D">
            <w:r>
              <w:t>2, 7</w:t>
            </w:r>
          </w:p>
        </w:tc>
        <w:tc>
          <w:tcPr>
            <w:tcW w:w="2338" w:type="dxa"/>
          </w:tcPr>
          <w:p w:rsidR="00863D8D" w:rsidRDefault="00863D8D" w:rsidP="00863D8D">
            <w:r>
              <w:t>3, 5, 16, 17</w:t>
            </w:r>
          </w:p>
        </w:tc>
        <w:tc>
          <w:tcPr>
            <w:tcW w:w="2338" w:type="dxa"/>
          </w:tcPr>
          <w:p w:rsidR="00863D8D" w:rsidRDefault="00863D8D" w:rsidP="00863D8D">
            <w:r>
              <w:t>9, 10, 11, 12, 13, 15, 18</w:t>
            </w:r>
          </w:p>
        </w:tc>
      </w:tr>
      <w:tr w:rsidR="00863D8D" w:rsidTr="00863D8D">
        <w:tc>
          <w:tcPr>
            <w:tcW w:w="2337" w:type="dxa"/>
          </w:tcPr>
          <w:p w:rsidR="00863D8D" w:rsidRDefault="00863D8D" w:rsidP="00863D8D">
            <w:r>
              <w:t>Collar floating</w:t>
            </w:r>
          </w:p>
        </w:tc>
        <w:tc>
          <w:tcPr>
            <w:tcW w:w="2337" w:type="dxa"/>
          </w:tcPr>
          <w:p w:rsidR="00863D8D" w:rsidRDefault="00863D8D" w:rsidP="00863D8D">
            <w:r>
              <w:t>8</w:t>
            </w:r>
          </w:p>
        </w:tc>
        <w:tc>
          <w:tcPr>
            <w:tcW w:w="2338" w:type="dxa"/>
          </w:tcPr>
          <w:p w:rsidR="00863D8D" w:rsidRDefault="00863D8D" w:rsidP="00863D8D">
            <w:r>
              <w:t>4, 6</w:t>
            </w:r>
          </w:p>
        </w:tc>
        <w:tc>
          <w:tcPr>
            <w:tcW w:w="2338" w:type="dxa"/>
          </w:tcPr>
          <w:p w:rsidR="00863D8D" w:rsidRDefault="00863D8D" w:rsidP="00863D8D">
            <w:r>
              <w:t>14</w:t>
            </w:r>
          </w:p>
        </w:tc>
      </w:tr>
    </w:tbl>
    <w:p w:rsidR="00863D8D" w:rsidRDefault="00863D8D" w:rsidP="00863D8D"/>
    <w:p w:rsidR="00863D8D" w:rsidRDefault="00863D8D" w:rsidP="00863D8D">
      <w:r>
        <w:t xml:space="preserve">Collars </w:t>
      </w:r>
      <w:r w:rsidR="000C4433">
        <w:t xml:space="preserve">9 through 15 were all along the tower boardwalk, getting closer to the tower with each collar (with 15 at the base of the tower. Collars 2, 7, 8, and 18 were on the north side of the snowmobile trail, which was dominated by the creek itself (mostly open water). All other collars were on the south side of the trail, which was dominated by wetland. </w:t>
      </w:r>
    </w:p>
    <w:p w:rsidR="000C4433" w:rsidRDefault="000C4433" w:rsidP="00863D8D">
      <w:pPr>
        <w:rPr>
          <w:b/>
        </w:rPr>
      </w:pPr>
      <w:r>
        <w:rPr>
          <w:b/>
        </w:rPr>
        <w:t xml:space="preserve">Protocol Change: </w:t>
      </w:r>
    </w:p>
    <w:p w:rsidR="000C4433" w:rsidRPr="000C4433" w:rsidRDefault="000C4433" w:rsidP="00863D8D">
      <w:pPr>
        <w:rPr>
          <w:b/>
        </w:rPr>
      </w:pPr>
      <w:r>
        <w:t>Due to equipment res</w:t>
      </w:r>
      <w:bookmarkStart w:id="0" w:name="_GoBack"/>
      <w:bookmarkEnd w:id="0"/>
      <w:r>
        <w:t xml:space="preserve">traints, collars 16, 17, and 18 were not measured on every site visit. </w:t>
      </w:r>
      <w:r>
        <w:rPr>
          <w:b/>
        </w:rPr>
        <w:t xml:space="preserve"> </w:t>
      </w:r>
    </w:p>
    <w:sectPr w:rsidR="000C4433" w:rsidRPr="000C4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8D"/>
    <w:rsid w:val="000C4433"/>
    <w:rsid w:val="00654CB3"/>
    <w:rsid w:val="00863D8D"/>
    <w:rsid w:val="008D0E7B"/>
    <w:rsid w:val="00B4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D0B30-3021-4964-8B50-035817B0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Gubbins</dc:creator>
  <cp:keywords/>
  <dc:description/>
  <cp:lastModifiedBy>Nick Gubbins</cp:lastModifiedBy>
  <cp:revision>2</cp:revision>
  <dcterms:created xsi:type="dcterms:W3CDTF">2015-09-23T02:37:00Z</dcterms:created>
  <dcterms:modified xsi:type="dcterms:W3CDTF">2015-09-23T02:55:00Z</dcterms:modified>
</cp:coreProperties>
</file>